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913" w:rsidRPr="00A02D9C" w:rsidRDefault="00815913" w:rsidP="00C8721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19CE" w:rsidRPr="00887A38" w:rsidRDefault="006319CE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7A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" cy="57411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95" cy="576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9CE" w:rsidRDefault="006319CE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7A38">
        <w:rPr>
          <w:rFonts w:ascii="Times New Roman" w:hAnsi="Times New Roman" w:cs="Times New Roman"/>
          <w:b/>
          <w:bCs/>
          <w:sz w:val="28"/>
          <w:szCs w:val="28"/>
        </w:rPr>
        <w:t>СОВЕТ МУНИЦИПАЛЬНОГО РАЙОНА</w:t>
      </w:r>
    </w:p>
    <w:p w:rsidR="002906D0" w:rsidRPr="00F82A9D" w:rsidRDefault="002906D0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19CE" w:rsidRPr="00887A38" w:rsidRDefault="006319CE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7A38">
        <w:rPr>
          <w:rFonts w:ascii="Times New Roman" w:hAnsi="Times New Roman" w:cs="Times New Roman"/>
          <w:b/>
          <w:bCs/>
          <w:sz w:val="28"/>
          <w:szCs w:val="28"/>
        </w:rPr>
        <w:t>«НЕРЧИНСКИЙ РАЙОН» ЗАБАЙКАЛЬСКОГО КРАЯ</w:t>
      </w:r>
    </w:p>
    <w:p w:rsidR="006319CE" w:rsidRPr="002906D0" w:rsidRDefault="006319CE" w:rsidP="002906D0">
      <w:pPr>
        <w:pStyle w:val="a6"/>
      </w:pPr>
    </w:p>
    <w:p w:rsidR="002906D0" w:rsidRPr="002906D0" w:rsidRDefault="002906D0" w:rsidP="002906D0">
      <w:pPr>
        <w:pStyle w:val="a6"/>
      </w:pPr>
    </w:p>
    <w:p w:rsidR="006319CE" w:rsidRPr="00887A38" w:rsidRDefault="00243D09" w:rsidP="006319C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7A38"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855EBF" w:rsidRPr="00887A38" w:rsidRDefault="002906D0" w:rsidP="00290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</w:t>
      </w:r>
      <w:r w:rsidR="00A02D9C">
        <w:rPr>
          <w:rFonts w:ascii="Times New Roman" w:hAnsi="Times New Roman" w:cs="Times New Roman"/>
          <w:sz w:val="28"/>
          <w:szCs w:val="28"/>
        </w:rPr>
        <w:t>февраля</w:t>
      </w:r>
      <w:r w:rsidR="00855EBF" w:rsidRPr="00887A38">
        <w:rPr>
          <w:rFonts w:ascii="Times New Roman" w:hAnsi="Times New Roman" w:cs="Times New Roman"/>
          <w:sz w:val="28"/>
          <w:szCs w:val="28"/>
        </w:rPr>
        <w:t xml:space="preserve"> 20</w:t>
      </w:r>
      <w:r w:rsidR="00855EBF">
        <w:rPr>
          <w:rFonts w:ascii="Times New Roman" w:hAnsi="Times New Roman" w:cs="Times New Roman"/>
          <w:sz w:val="28"/>
          <w:szCs w:val="28"/>
        </w:rPr>
        <w:t>2</w:t>
      </w:r>
      <w:r w:rsidR="00A02D9C">
        <w:rPr>
          <w:rFonts w:ascii="Times New Roman" w:hAnsi="Times New Roman" w:cs="Times New Roman"/>
          <w:sz w:val="28"/>
          <w:szCs w:val="28"/>
        </w:rPr>
        <w:t>4</w:t>
      </w:r>
      <w:r w:rsidR="00855EBF" w:rsidRPr="00887A3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855EB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55EBF" w:rsidRPr="00887A38">
        <w:rPr>
          <w:rFonts w:ascii="Times New Roman" w:hAnsi="Times New Roman" w:cs="Times New Roman"/>
          <w:sz w:val="28"/>
          <w:szCs w:val="28"/>
        </w:rPr>
        <w:t xml:space="preserve"> №</w:t>
      </w:r>
      <w:r w:rsidR="00855E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144</w:t>
      </w:r>
    </w:p>
    <w:p w:rsidR="00855EBF" w:rsidRPr="00887A38" w:rsidRDefault="00855EBF" w:rsidP="00855E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7A38">
        <w:rPr>
          <w:rFonts w:ascii="Times New Roman" w:hAnsi="Times New Roman" w:cs="Times New Roman"/>
          <w:sz w:val="28"/>
          <w:szCs w:val="28"/>
        </w:rPr>
        <w:t>г. Нерчинск</w:t>
      </w:r>
    </w:p>
    <w:p w:rsidR="00855EBF" w:rsidRPr="002906D0" w:rsidRDefault="00855EBF" w:rsidP="002906D0">
      <w:pPr>
        <w:pStyle w:val="a6"/>
      </w:pPr>
    </w:p>
    <w:p w:rsidR="002906D0" w:rsidRPr="002906D0" w:rsidRDefault="002906D0" w:rsidP="002906D0">
      <w:pPr>
        <w:pStyle w:val="a6"/>
      </w:pPr>
    </w:p>
    <w:p w:rsidR="002906D0" w:rsidRPr="002906D0" w:rsidRDefault="002906D0" w:rsidP="002906D0">
      <w:pPr>
        <w:pStyle w:val="a6"/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855EBF" w:rsidRPr="00887A38" w:rsidTr="008E4CE9">
        <w:trPr>
          <w:trHeight w:val="862"/>
        </w:trPr>
        <w:tc>
          <w:tcPr>
            <w:tcW w:w="9464" w:type="dxa"/>
          </w:tcPr>
          <w:p w:rsidR="002906D0" w:rsidRDefault="0060572B" w:rsidP="0060572B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0572B">
              <w:rPr>
                <w:rFonts w:ascii="Times New Roman" w:hAnsi="Times New Roman"/>
                <w:b/>
                <w:sz w:val="28"/>
                <w:szCs w:val="28"/>
              </w:rPr>
              <w:t>О внесении дополнений и изменений в решение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Совета </w:t>
            </w:r>
            <w:r w:rsidRPr="0060572B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муниципального района «Нерчинский район» </w:t>
            </w:r>
            <w:r w:rsidRPr="0060572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 30.11.2023 года </w:t>
            </w:r>
          </w:p>
          <w:p w:rsidR="002906D0" w:rsidRDefault="0060572B" w:rsidP="0060572B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0572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 107</w:t>
            </w:r>
            <w:r w:rsidRPr="0060572B">
              <w:rPr>
                <w:rFonts w:ascii="Times New Roman" w:hAnsi="Times New Roman"/>
                <w:b/>
                <w:sz w:val="28"/>
                <w:szCs w:val="28"/>
              </w:rPr>
              <w:t xml:space="preserve"> «Об утверждении прогнозного плана приватизации имущества муниципального района «Нерчинский район» на 2024 год и перечня имущества муниципального района «Нерчинский район», </w:t>
            </w:r>
          </w:p>
          <w:p w:rsidR="00855EBF" w:rsidRPr="0060572B" w:rsidRDefault="0060572B" w:rsidP="0060572B">
            <w:pPr>
              <w:tabs>
                <w:tab w:val="left" w:pos="93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0572B">
              <w:rPr>
                <w:rFonts w:ascii="Times New Roman" w:hAnsi="Times New Roman"/>
                <w:b/>
                <w:sz w:val="28"/>
                <w:szCs w:val="28"/>
              </w:rPr>
              <w:t>подлежащего приватизации в 2024 году</w:t>
            </w:r>
          </w:p>
          <w:p w:rsidR="00BE1DC3" w:rsidRDefault="00BE1DC3" w:rsidP="002906D0">
            <w:pPr>
              <w:pStyle w:val="a6"/>
            </w:pPr>
          </w:p>
          <w:p w:rsidR="002906D0" w:rsidRPr="00BE1DC3" w:rsidRDefault="002906D0" w:rsidP="00BE1DC3">
            <w:pPr>
              <w:tabs>
                <w:tab w:val="left" w:pos="9356"/>
              </w:tabs>
              <w:spacing w:after="0" w:line="240" w:lineRule="auto"/>
              <w:ind w:right="282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55EBF" w:rsidRDefault="00855EBF" w:rsidP="000F4981">
      <w:pPr>
        <w:pStyle w:val="ConsPlusNormal"/>
        <w:widowControl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87A3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с </w:t>
      </w:r>
      <w:r w:rsidRPr="00887A38">
        <w:rPr>
          <w:rFonts w:ascii="Times New Roman" w:hAnsi="Times New Roman" w:cs="Times New Roman"/>
          <w:sz w:val="28"/>
          <w:szCs w:val="28"/>
          <w:lang w:val="ru-RU"/>
        </w:rPr>
        <w:t>пунктом</w:t>
      </w:r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r w:rsidRPr="00887A38">
        <w:rPr>
          <w:rFonts w:ascii="Times New Roman" w:hAnsi="Times New Roman" w:cs="Times New Roman"/>
          <w:sz w:val="28"/>
          <w:szCs w:val="28"/>
          <w:lang w:val="ru-RU"/>
        </w:rPr>
        <w:t>5 части 5</w:t>
      </w:r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статьи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2</w:t>
      </w:r>
      <w:r w:rsidRPr="00887A3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Устава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Нерчинский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оложением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«О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условиях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приватизации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имущества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Нерчинский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утвержденным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решением </w:t>
      </w:r>
      <w:r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Нерчинский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887A38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spellEnd"/>
      <w:r w:rsidRPr="00887A38">
        <w:rPr>
          <w:rFonts w:ascii="Times New Roman" w:hAnsi="Times New Roman" w:cs="Times New Roman"/>
          <w:color w:val="000000"/>
          <w:sz w:val="28"/>
          <w:szCs w:val="28"/>
        </w:rPr>
        <w:t xml:space="preserve"> 30.03.2012 г. № 370,</w:t>
      </w:r>
      <w:r w:rsidRPr="00887A38">
        <w:rPr>
          <w:rFonts w:ascii="Times New Roman" w:hAnsi="Times New Roman" w:cs="Times New Roman"/>
          <w:sz w:val="28"/>
          <w:szCs w:val="28"/>
        </w:rPr>
        <w:t xml:space="preserve"> Совет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Нерчинский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A38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887A38">
        <w:rPr>
          <w:rFonts w:ascii="Times New Roman" w:hAnsi="Times New Roman" w:cs="Times New Roman"/>
          <w:sz w:val="28"/>
          <w:szCs w:val="28"/>
        </w:rPr>
        <w:t xml:space="preserve">» </w:t>
      </w:r>
      <w:r w:rsidRPr="002906D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906D0" w:rsidRPr="002906D0" w:rsidRDefault="002906D0" w:rsidP="000F4981">
      <w:pPr>
        <w:pStyle w:val="ConsPlusNormal"/>
        <w:widowControl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55EBF" w:rsidRPr="00702853" w:rsidRDefault="0060572B" w:rsidP="000F4981">
      <w:pPr>
        <w:pStyle w:val="a5"/>
        <w:tabs>
          <w:tab w:val="left" w:pos="93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90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55EBF" w:rsidRPr="00702853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2A7CCB">
        <w:rPr>
          <w:rFonts w:ascii="Times New Roman" w:hAnsi="Times New Roman"/>
          <w:sz w:val="28"/>
          <w:szCs w:val="28"/>
        </w:rPr>
        <w:t>дополнения</w:t>
      </w:r>
      <w:r w:rsidR="002A7CCB" w:rsidRPr="00702853">
        <w:rPr>
          <w:rFonts w:ascii="Times New Roman" w:hAnsi="Times New Roman" w:cs="Times New Roman"/>
          <w:sz w:val="28"/>
          <w:szCs w:val="28"/>
        </w:rPr>
        <w:t xml:space="preserve"> </w:t>
      </w:r>
      <w:r w:rsidR="00855EBF" w:rsidRPr="00702853">
        <w:rPr>
          <w:rFonts w:ascii="Times New Roman" w:hAnsi="Times New Roman" w:cs="Times New Roman"/>
          <w:sz w:val="28"/>
          <w:szCs w:val="28"/>
        </w:rPr>
        <w:t>в приложение №</w:t>
      </w:r>
      <w:r w:rsidR="002906D0">
        <w:rPr>
          <w:rFonts w:ascii="Times New Roman" w:hAnsi="Times New Roman" w:cs="Times New Roman"/>
          <w:sz w:val="28"/>
          <w:szCs w:val="28"/>
        </w:rPr>
        <w:t xml:space="preserve"> </w:t>
      </w:r>
      <w:r w:rsidR="00855EBF" w:rsidRPr="00702853">
        <w:rPr>
          <w:rFonts w:ascii="Times New Roman" w:hAnsi="Times New Roman" w:cs="Times New Roman"/>
          <w:sz w:val="28"/>
          <w:szCs w:val="28"/>
        </w:rPr>
        <w:t xml:space="preserve">2, </w:t>
      </w:r>
      <w:r w:rsidR="00855EBF" w:rsidRPr="00702853">
        <w:rPr>
          <w:rFonts w:ascii="Times New Roman" w:hAnsi="Times New Roman"/>
          <w:sz w:val="28"/>
          <w:szCs w:val="28"/>
        </w:rPr>
        <w:t xml:space="preserve">утвержденное решением Совета муниципального района «Нерчинский район» </w:t>
      </w:r>
      <w:r w:rsidRPr="001247F7">
        <w:rPr>
          <w:rFonts w:ascii="Times New Roman" w:hAnsi="Times New Roman"/>
          <w:color w:val="000000"/>
          <w:sz w:val="28"/>
          <w:szCs w:val="28"/>
        </w:rPr>
        <w:t>от 30.11.2023 года № 107</w:t>
      </w:r>
      <w:r w:rsidRPr="00EB3EED">
        <w:rPr>
          <w:rFonts w:ascii="Times New Roman" w:hAnsi="Times New Roman"/>
          <w:sz w:val="28"/>
          <w:szCs w:val="28"/>
        </w:rPr>
        <w:t xml:space="preserve"> </w:t>
      </w:r>
      <w:r w:rsidRPr="00DA3CCD">
        <w:rPr>
          <w:rFonts w:ascii="Times New Roman" w:hAnsi="Times New Roman"/>
          <w:sz w:val="28"/>
          <w:szCs w:val="28"/>
        </w:rPr>
        <w:t xml:space="preserve">«Об утверждении прогнозного плана приватизации имущества муниципального района «Нерчинский район» на </w:t>
      </w:r>
      <w:r>
        <w:rPr>
          <w:rFonts w:ascii="Times New Roman" w:hAnsi="Times New Roman"/>
          <w:sz w:val="28"/>
          <w:szCs w:val="28"/>
        </w:rPr>
        <w:t xml:space="preserve">2024 </w:t>
      </w:r>
      <w:r w:rsidRPr="001A5A2F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д</w:t>
      </w:r>
      <w:r w:rsidRPr="00DA3CCD">
        <w:rPr>
          <w:rFonts w:ascii="Times New Roman" w:hAnsi="Times New Roman"/>
          <w:sz w:val="28"/>
          <w:szCs w:val="28"/>
        </w:rPr>
        <w:t xml:space="preserve"> и перечня имущества муниципального района «Нерчинский район», подлежащего приватизации в </w:t>
      </w:r>
      <w:r w:rsidRPr="001A5A2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1A5A2F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="00855EBF" w:rsidRPr="00702853">
        <w:rPr>
          <w:rFonts w:ascii="Times New Roman" w:hAnsi="Times New Roman"/>
          <w:sz w:val="28"/>
          <w:szCs w:val="28"/>
        </w:rPr>
        <w:t>»</w:t>
      </w:r>
      <w:r w:rsidR="002A7CCB">
        <w:rPr>
          <w:rFonts w:ascii="Times New Roman" w:hAnsi="Times New Roman"/>
          <w:sz w:val="28"/>
          <w:szCs w:val="28"/>
        </w:rPr>
        <w:t>.</w:t>
      </w:r>
      <w:r w:rsidR="00702853">
        <w:rPr>
          <w:rFonts w:ascii="Times New Roman" w:hAnsi="Times New Roman"/>
          <w:sz w:val="28"/>
          <w:szCs w:val="28"/>
        </w:rPr>
        <w:t xml:space="preserve"> </w:t>
      </w:r>
    </w:p>
    <w:p w:rsidR="002906D0" w:rsidRDefault="00855EBF" w:rsidP="002906D0">
      <w:pPr>
        <w:tabs>
          <w:tab w:val="left" w:pos="93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766E">
        <w:rPr>
          <w:rFonts w:ascii="Times New Roman" w:hAnsi="Times New Roman"/>
          <w:sz w:val="28"/>
          <w:szCs w:val="28"/>
        </w:rPr>
        <w:t xml:space="preserve">2. Утвердить дополнения в приложение №2, утвержденное решением Совета муниципального района «Нерчинский район» </w:t>
      </w:r>
      <w:r w:rsidR="0060572B" w:rsidRPr="001247F7">
        <w:rPr>
          <w:rFonts w:ascii="Times New Roman" w:hAnsi="Times New Roman"/>
          <w:color w:val="000000"/>
          <w:sz w:val="28"/>
          <w:szCs w:val="28"/>
        </w:rPr>
        <w:t>от 30.11.2023 года № 107</w:t>
      </w:r>
      <w:r w:rsidR="0060572B" w:rsidRPr="00EB3EED">
        <w:rPr>
          <w:rFonts w:ascii="Times New Roman" w:hAnsi="Times New Roman"/>
          <w:sz w:val="28"/>
          <w:szCs w:val="28"/>
        </w:rPr>
        <w:t xml:space="preserve"> </w:t>
      </w:r>
      <w:r w:rsidR="0060572B" w:rsidRPr="00DA3CCD">
        <w:rPr>
          <w:rFonts w:ascii="Times New Roman" w:hAnsi="Times New Roman"/>
          <w:sz w:val="28"/>
          <w:szCs w:val="28"/>
        </w:rPr>
        <w:t xml:space="preserve">«Об утверждении прогнозного плана приватизации имущества муниципального района «Нерчинский район» на </w:t>
      </w:r>
      <w:r w:rsidR="0060572B">
        <w:rPr>
          <w:rFonts w:ascii="Times New Roman" w:hAnsi="Times New Roman"/>
          <w:sz w:val="28"/>
          <w:szCs w:val="28"/>
        </w:rPr>
        <w:t xml:space="preserve">2024 </w:t>
      </w:r>
      <w:r w:rsidR="0060572B" w:rsidRPr="001A5A2F">
        <w:rPr>
          <w:rFonts w:ascii="Times New Roman" w:hAnsi="Times New Roman"/>
          <w:sz w:val="28"/>
          <w:szCs w:val="28"/>
        </w:rPr>
        <w:t>го</w:t>
      </w:r>
      <w:r w:rsidR="0060572B">
        <w:rPr>
          <w:rFonts w:ascii="Times New Roman" w:hAnsi="Times New Roman"/>
          <w:sz w:val="28"/>
          <w:szCs w:val="28"/>
        </w:rPr>
        <w:t>д</w:t>
      </w:r>
      <w:r w:rsidR="0060572B" w:rsidRPr="00DA3CCD">
        <w:rPr>
          <w:rFonts w:ascii="Times New Roman" w:hAnsi="Times New Roman"/>
          <w:sz w:val="28"/>
          <w:szCs w:val="28"/>
        </w:rPr>
        <w:t xml:space="preserve"> и перечня имущества муниципального района «Нерчинский район», подлежащего приватизации в </w:t>
      </w:r>
      <w:r w:rsidR="0060572B" w:rsidRPr="001A5A2F">
        <w:rPr>
          <w:rFonts w:ascii="Times New Roman" w:hAnsi="Times New Roman"/>
          <w:sz w:val="28"/>
          <w:szCs w:val="28"/>
        </w:rPr>
        <w:t>202</w:t>
      </w:r>
      <w:r w:rsidR="0060572B">
        <w:rPr>
          <w:rFonts w:ascii="Times New Roman" w:hAnsi="Times New Roman"/>
          <w:sz w:val="28"/>
          <w:szCs w:val="28"/>
        </w:rPr>
        <w:t>4</w:t>
      </w:r>
      <w:r w:rsidR="0060572B" w:rsidRPr="001A5A2F">
        <w:rPr>
          <w:rFonts w:ascii="Times New Roman" w:hAnsi="Times New Roman"/>
          <w:sz w:val="28"/>
          <w:szCs w:val="28"/>
        </w:rPr>
        <w:t xml:space="preserve"> год</w:t>
      </w:r>
      <w:r w:rsidR="0060572B">
        <w:rPr>
          <w:rFonts w:ascii="Times New Roman" w:hAnsi="Times New Roman"/>
          <w:sz w:val="28"/>
          <w:szCs w:val="28"/>
        </w:rPr>
        <w:t>у</w:t>
      </w:r>
      <w:r w:rsidRPr="00B7766E">
        <w:rPr>
          <w:rFonts w:ascii="Times New Roman" w:hAnsi="Times New Roman"/>
          <w:sz w:val="28"/>
          <w:szCs w:val="28"/>
        </w:rPr>
        <w:t>» (прилагается).</w:t>
      </w:r>
    </w:p>
    <w:p w:rsidR="0060572B" w:rsidRDefault="0060572B" w:rsidP="000F4981">
      <w:pPr>
        <w:tabs>
          <w:tab w:val="left" w:pos="93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920FE" w:rsidRPr="00D920FE">
        <w:rPr>
          <w:rFonts w:ascii="Times New Roman" w:hAnsi="Times New Roman" w:cs="Times New Roman"/>
          <w:sz w:val="28"/>
          <w:szCs w:val="28"/>
        </w:rPr>
        <w:t xml:space="preserve"> </w:t>
      </w:r>
      <w:r w:rsidR="00D920FE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920FE" w:rsidRPr="00CE102C">
        <w:rPr>
          <w:rFonts w:ascii="Times New Roman" w:hAnsi="Times New Roman" w:cs="Times New Roman"/>
          <w:sz w:val="28"/>
          <w:szCs w:val="28"/>
        </w:rPr>
        <w:t>муниципальных унитарных предприятий муниципального района «Нерчинский район</w:t>
      </w:r>
      <w:r w:rsidR="00927BE3">
        <w:rPr>
          <w:rFonts w:ascii="Times New Roman" w:hAnsi="Times New Roman" w:cs="Times New Roman"/>
          <w:sz w:val="28"/>
          <w:szCs w:val="28"/>
        </w:rPr>
        <w:t>»</w:t>
      </w:r>
      <w:r w:rsidR="00D920FE" w:rsidRPr="00CE102C">
        <w:rPr>
          <w:rFonts w:ascii="Times New Roman" w:hAnsi="Times New Roman" w:cs="Times New Roman"/>
          <w:sz w:val="28"/>
          <w:szCs w:val="28"/>
        </w:rPr>
        <w:t xml:space="preserve">, подлежащих преобразованию в хозяйственные общества </w:t>
      </w:r>
      <w:r w:rsidR="00D920FE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0F4981">
        <w:rPr>
          <w:rFonts w:ascii="Times New Roman" w:hAnsi="Times New Roman" w:cs="Times New Roman"/>
          <w:sz w:val="28"/>
          <w:szCs w:val="28"/>
        </w:rPr>
        <w:t>.</w:t>
      </w:r>
    </w:p>
    <w:p w:rsidR="00D920FE" w:rsidRDefault="000F4981" w:rsidP="000F49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920FE" w:rsidRPr="00CE102C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D920FE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920FE" w:rsidRPr="00CE102C">
        <w:rPr>
          <w:rFonts w:ascii="Times New Roman" w:hAnsi="Times New Roman" w:cs="Times New Roman"/>
          <w:sz w:val="28"/>
          <w:szCs w:val="28"/>
        </w:rPr>
        <w:t>муниципальных унитарных предприятий муниципального района «Нерчинский район</w:t>
      </w:r>
      <w:r w:rsidR="00927BE3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D920FE" w:rsidRPr="00CE102C">
        <w:rPr>
          <w:rFonts w:ascii="Times New Roman" w:hAnsi="Times New Roman" w:cs="Times New Roman"/>
          <w:sz w:val="28"/>
          <w:szCs w:val="28"/>
        </w:rPr>
        <w:t xml:space="preserve">, подлежащих преобразованию в хозяйственные общества </w:t>
      </w:r>
      <w:r w:rsidR="00D920FE">
        <w:rPr>
          <w:rFonts w:ascii="Times New Roman" w:hAnsi="Times New Roman" w:cs="Times New Roman"/>
          <w:sz w:val="28"/>
          <w:szCs w:val="28"/>
        </w:rPr>
        <w:t>(</w:t>
      </w:r>
      <w:r w:rsidR="00D920FE" w:rsidRPr="00CE102C">
        <w:rPr>
          <w:rFonts w:ascii="Times New Roman" w:hAnsi="Times New Roman" w:cs="Times New Roman"/>
          <w:sz w:val="28"/>
          <w:szCs w:val="28"/>
        </w:rPr>
        <w:t>приложение №3)</w:t>
      </w:r>
      <w:r w:rsidR="00D920FE">
        <w:rPr>
          <w:rFonts w:ascii="Times New Roman" w:hAnsi="Times New Roman" w:cs="Times New Roman"/>
          <w:sz w:val="28"/>
          <w:szCs w:val="28"/>
        </w:rPr>
        <w:t>.</w:t>
      </w:r>
    </w:p>
    <w:p w:rsidR="001676FC" w:rsidRDefault="001676FC" w:rsidP="000F49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06D0" w:rsidRDefault="002906D0" w:rsidP="00111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6D0" w:rsidRPr="000F4981" w:rsidRDefault="002906D0" w:rsidP="000F49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5EBF" w:rsidRPr="00B7766E" w:rsidRDefault="000F4981" w:rsidP="000F498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55EBF" w:rsidRPr="00B7766E">
        <w:rPr>
          <w:rFonts w:ascii="Times New Roman" w:hAnsi="Times New Roman" w:cs="Times New Roman"/>
          <w:sz w:val="28"/>
          <w:szCs w:val="28"/>
        </w:rPr>
        <w:t>. Настоящее решение опубликовать в газете «Нерчинская звезда».</w:t>
      </w:r>
    </w:p>
    <w:p w:rsidR="00855EBF" w:rsidRDefault="000F4981" w:rsidP="000F498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55EBF" w:rsidRPr="00B7766E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</w:t>
      </w:r>
      <w:r w:rsidR="00855EBF" w:rsidRPr="00A43F08">
        <w:rPr>
          <w:rFonts w:ascii="Times New Roman" w:hAnsi="Times New Roman" w:cs="Times New Roman"/>
          <w:sz w:val="28"/>
          <w:szCs w:val="28"/>
        </w:rPr>
        <w:t xml:space="preserve"> день после дня официального опубликования.</w:t>
      </w:r>
    </w:p>
    <w:p w:rsidR="00B7766E" w:rsidRDefault="00B7766E" w:rsidP="000F498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11AF8" w:rsidRDefault="00111AF8" w:rsidP="000F498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906D0" w:rsidRPr="00A43F08" w:rsidRDefault="002906D0" w:rsidP="000F498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7766E" w:rsidRPr="00DA3CCD" w:rsidRDefault="00B7766E" w:rsidP="000F49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</w:t>
      </w:r>
      <w:r w:rsidRPr="00DA3CC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Pr="00DA3CCD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B7766E" w:rsidRDefault="00B7766E" w:rsidP="000F4981">
      <w:pPr>
        <w:spacing w:after="0" w:line="240" w:lineRule="auto"/>
        <w:rPr>
          <w:rFonts w:ascii="Times New Roman" w:hAnsi="Times New Roman"/>
          <w:sz w:val="28"/>
          <w:szCs w:val="28"/>
        </w:rPr>
        <w:sectPr w:rsidR="00B7766E" w:rsidSect="002906D0">
          <w:pgSz w:w="11906" w:h="16838"/>
          <w:pgMar w:top="397" w:right="567" w:bottom="340" w:left="1985" w:header="709" w:footer="709" w:gutter="0"/>
          <w:cols w:space="708"/>
          <w:docGrid w:linePitch="360"/>
        </w:sectPr>
      </w:pPr>
      <w:r w:rsidRPr="00DA3CCD">
        <w:rPr>
          <w:rFonts w:ascii="Times New Roman" w:hAnsi="Times New Roman"/>
          <w:sz w:val="28"/>
          <w:szCs w:val="28"/>
        </w:rPr>
        <w:t xml:space="preserve">«Нерчинский </w:t>
      </w:r>
      <w:proofErr w:type="gramStart"/>
      <w:r w:rsidRPr="00DA3CCD">
        <w:rPr>
          <w:rFonts w:ascii="Times New Roman" w:hAnsi="Times New Roman"/>
          <w:sz w:val="28"/>
          <w:szCs w:val="28"/>
        </w:rPr>
        <w:t xml:space="preserve">район»   </w:t>
      </w:r>
      <w:proofErr w:type="gramEnd"/>
      <w:r w:rsidRPr="00DA3CC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DA3CCD">
        <w:rPr>
          <w:rFonts w:ascii="Times New Roman" w:hAnsi="Times New Roman"/>
          <w:sz w:val="28"/>
          <w:szCs w:val="28"/>
        </w:rPr>
        <w:t xml:space="preserve">                           </w:t>
      </w:r>
      <w:r w:rsidR="002906D0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Б.Н.</w:t>
      </w:r>
      <w:r w:rsidR="002906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Протасов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lastRenderedPageBreak/>
        <w:t>УТВЕРЖДЕНО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 xml:space="preserve"> решением Совета 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>муниципального района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 xml:space="preserve"> «Нерчинский район»</w:t>
      </w:r>
    </w:p>
    <w:p w:rsidR="00076A81" w:rsidRDefault="00076A81" w:rsidP="00076A8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28 </w:t>
      </w:r>
      <w:r w:rsidR="000F4981">
        <w:rPr>
          <w:rFonts w:ascii="Times New Roman" w:hAnsi="Times New Roman"/>
          <w:sz w:val="24"/>
          <w:szCs w:val="24"/>
        </w:rPr>
        <w:t>февраля</w:t>
      </w:r>
      <w:r w:rsidR="00BE1DC3">
        <w:rPr>
          <w:rFonts w:ascii="Times New Roman" w:hAnsi="Times New Roman"/>
          <w:sz w:val="24"/>
          <w:szCs w:val="24"/>
        </w:rPr>
        <w:t xml:space="preserve"> </w:t>
      </w:r>
      <w:r w:rsidR="00BE1DC3" w:rsidRPr="00134BF3">
        <w:rPr>
          <w:rFonts w:ascii="Times New Roman" w:hAnsi="Times New Roman"/>
          <w:sz w:val="24"/>
          <w:szCs w:val="24"/>
        </w:rPr>
        <w:t>202</w:t>
      </w:r>
      <w:r w:rsidR="000F498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№ 144</w:t>
      </w:r>
    </w:p>
    <w:p w:rsidR="00076A81" w:rsidRDefault="00076A81" w:rsidP="00076A8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55EBF" w:rsidRDefault="00855EBF" w:rsidP="00076A8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A17124">
        <w:rPr>
          <w:rFonts w:ascii="Times New Roman" w:hAnsi="Times New Roman"/>
          <w:b/>
          <w:sz w:val="28"/>
          <w:szCs w:val="28"/>
        </w:rPr>
        <w:t>ополнения</w:t>
      </w:r>
    </w:p>
    <w:p w:rsidR="00855EBF" w:rsidRDefault="00855EBF" w:rsidP="00CE60CF">
      <w:pPr>
        <w:tabs>
          <w:tab w:val="left" w:pos="93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6040E">
        <w:rPr>
          <w:rFonts w:ascii="Times New Roman" w:hAnsi="Times New Roman"/>
          <w:b/>
          <w:sz w:val="28"/>
          <w:szCs w:val="28"/>
        </w:rPr>
        <w:t xml:space="preserve"> в приложение №</w:t>
      </w:r>
      <w:r w:rsidR="00243D09" w:rsidRPr="0076040E">
        <w:rPr>
          <w:rFonts w:ascii="Times New Roman" w:hAnsi="Times New Roman"/>
          <w:b/>
          <w:sz w:val="28"/>
          <w:szCs w:val="28"/>
        </w:rPr>
        <w:t>2,</w:t>
      </w:r>
      <w:r>
        <w:rPr>
          <w:rFonts w:ascii="Times New Roman" w:hAnsi="Times New Roman"/>
          <w:b/>
          <w:sz w:val="28"/>
          <w:szCs w:val="28"/>
        </w:rPr>
        <w:t xml:space="preserve"> утверждённое</w:t>
      </w:r>
      <w:r w:rsidR="00CE60CF">
        <w:rPr>
          <w:rFonts w:ascii="Times New Roman" w:hAnsi="Times New Roman"/>
          <w:b/>
          <w:sz w:val="28"/>
          <w:szCs w:val="28"/>
        </w:rPr>
        <w:t xml:space="preserve"> решением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82ED3">
        <w:rPr>
          <w:rFonts w:ascii="Times New Roman" w:hAnsi="Times New Roman"/>
          <w:b/>
          <w:sz w:val="28"/>
          <w:szCs w:val="28"/>
        </w:rPr>
        <w:t xml:space="preserve">Совета муниципального района «Нерчинский район» </w:t>
      </w:r>
      <w:r w:rsidR="00B7766E" w:rsidRPr="00B7766E">
        <w:rPr>
          <w:rFonts w:ascii="Times New Roman" w:hAnsi="Times New Roman"/>
          <w:b/>
          <w:color w:val="000000"/>
          <w:sz w:val="28"/>
          <w:szCs w:val="28"/>
        </w:rPr>
        <w:t>от 25.11.2022года № 30</w:t>
      </w:r>
      <w:r w:rsidR="00B7766E" w:rsidRPr="00B776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2ED3">
        <w:rPr>
          <w:rFonts w:ascii="Times New Roman" w:hAnsi="Times New Roman"/>
          <w:b/>
          <w:sz w:val="28"/>
          <w:szCs w:val="28"/>
        </w:rPr>
        <w:t>«Об утверждении прогнозного плана приватизации имущества муниципального района «Нерчинский район» на 202</w:t>
      </w:r>
      <w:r w:rsidR="003518C9">
        <w:rPr>
          <w:rFonts w:ascii="Times New Roman" w:hAnsi="Times New Roman"/>
          <w:b/>
          <w:sz w:val="28"/>
          <w:szCs w:val="28"/>
        </w:rPr>
        <w:t>4</w:t>
      </w:r>
      <w:r w:rsidRPr="00F82ED3">
        <w:rPr>
          <w:rFonts w:ascii="Times New Roman" w:hAnsi="Times New Roman"/>
          <w:b/>
          <w:sz w:val="28"/>
          <w:szCs w:val="28"/>
        </w:rPr>
        <w:t xml:space="preserve"> год и перечня имущества муниципального района «Нерчинский район», подлежащего </w:t>
      </w:r>
      <w:r w:rsidR="00BE1DC3" w:rsidRPr="00F82ED3">
        <w:rPr>
          <w:rFonts w:ascii="Times New Roman" w:hAnsi="Times New Roman"/>
          <w:b/>
          <w:sz w:val="28"/>
          <w:szCs w:val="28"/>
        </w:rPr>
        <w:t xml:space="preserve">приватизации </w:t>
      </w:r>
      <w:r w:rsidR="00BE1DC3">
        <w:rPr>
          <w:rFonts w:ascii="Times New Roman" w:hAnsi="Times New Roman"/>
          <w:b/>
          <w:sz w:val="28"/>
          <w:szCs w:val="28"/>
        </w:rPr>
        <w:t>в</w:t>
      </w:r>
      <w:r w:rsidRPr="00F82ED3">
        <w:rPr>
          <w:rFonts w:ascii="Times New Roman" w:hAnsi="Times New Roman"/>
          <w:b/>
          <w:sz w:val="28"/>
          <w:szCs w:val="28"/>
        </w:rPr>
        <w:t xml:space="preserve"> 202</w:t>
      </w:r>
      <w:r w:rsidR="003518C9">
        <w:rPr>
          <w:rFonts w:ascii="Times New Roman" w:hAnsi="Times New Roman"/>
          <w:b/>
          <w:sz w:val="28"/>
          <w:szCs w:val="28"/>
        </w:rPr>
        <w:t>4</w:t>
      </w:r>
      <w:r w:rsidRPr="00F82ED3">
        <w:rPr>
          <w:rFonts w:ascii="Times New Roman" w:hAnsi="Times New Roman"/>
          <w:b/>
          <w:sz w:val="28"/>
          <w:szCs w:val="28"/>
        </w:rPr>
        <w:t xml:space="preserve"> году»</w:t>
      </w:r>
    </w:p>
    <w:p w:rsidR="002A7CCB" w:rsidRDefault="002A7CCB" w:rsidP="00CE60CF">
      <w:pPr>
        <w:tabs>
          <w:tab w:val="left" w:pos="9356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A7CCB" w:rsidRPr="002A7CCB" w:rsidRDefault="002A7CCB" w:rsidP="002A7CCB">
      <w:pPr>
        <w:shd w:val="clear" w:color="auto" w:fill="FFFFFF"/>
        <w:spacing w:after="12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Дополнить </w:t>
      </w:r>
      <w:r w:rsidRPr="00702853"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Pr="00A43F08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43F08">
        <w:rPr>
          <w:rFonts w:ascii="Times New Roman" w:hAnsi="Times New Roman" w:cs="Times New Roman"/>
          <w:sz w:val="28"/>
          <w:szCs w:val="28"/>
        </w:rPr>
        <w:t xml:space="preserve"> 1.1.2. «движимое имущество</w:t>
      </w:r>
      <w:r w:rsidRPr="002A7CCB">
        <w:rPr>
          <w:rFonts w:ascii="Times New Roman" w:hAnsi="Times New Roman" w:cs="Times New Roman"/>
          <w:sz w:val="28"/>
          <w:szCs w:val="28"/>
        </w:rPr>
        <w:t xml:space="preserve">» </w:t>
      </w:r>
      <w:r w:rsidRPr="002A7CCB">
        <w:rPr>
          <w:rFonts w:ascii="Times New Roman" w:hAnsi="Times New Roman"/>
          <w:sz w:val="28"/>
          <w:szCs w:val="28"/>
        </w:rPr>
        <w:t>следующего содержания:</w:t>
      </w:r>
    </w:p>
    <w:p w:rsidR="00855EBF" w:rsidRPr="00000E2E" w:rsidRDefault="00855EBF" w:rsidP="00CE60CF">
      <w:pPr>
        <w:tabs>
          <w:tab w:val="left" w:pos="0"/>
        </w:tabs>
        <w:spacing w:after="0"/>
        <w:rPr>
          <w:rFonts w:ascii="Times New Roman" w:hAnsi="Times New Roman"/>
        </w:rPr>
      </w:pPr>
      <w:r w:rsidRPr="00000E2E">
        <w:rPr>
          <w:rFonts w:ascii="Times New Roman" w:hAnsi="Times New Roman"/>
        </w:rPr>
        <w:t>1.1.2.движимое имущество</w:t>
      </w:r>
    </w:p>
    <w:tbl>
      <w:tblPr>
        <w:tblW w:w="151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5"/>
        <w:gridCol w:w="2126"/>
        <w:gridCol w:w="1275"/>
        <w:gridCol w:w="2269"/>
        <w:gridCol w:w="2438"/>
        <w:gridCol w:w="1560"/>
        <w:gridCol w:w="2802"/>
      </w:tblGrid>
      <w:tr w:rsidR="00604B3E" w:rsidRPr="002E30B0" w:rsidTr="00CE60CF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04B3E" w:rsidRPr="002E30B0" w:rsidRDefault="00604B3E" w:rsidP="00CE60CF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арка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3E" w:rsidRPr="002E30B0" w:rsidRDefault="002331C3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Предполагаемая</w:t>
            </w:r>
          </w:p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начальная оценочная стоимость в  рублях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Сроки приватизации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0B0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604B3E" w:rsidRPr="002E30B0" w:rsidTr="00CE60CF">
        <w:trPr>
          <w:trHeight w:val="38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pStyle w:val="HTML"/>
              <w:tabs>
                <w:tab w:val="left" w:pos="9540"/>
                <w:tab w:val="left" w:pos="990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30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3E" w:rsidRPr="002E30B0" w:rsidRDefault="002331C3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2331C3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2331C3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2E30B0" w:rsidRDefault="00CE60C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604B3E" w:rsidRPr="000E53F9" w:rsidTr="00CE60CF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ПАЗ 32053-07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1A45BE" w:rsidP="0050217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0217F" w:rsidRPr="000E53F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04B3E" w:rsidRPr="000E53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4B3E" w:rsidRPr="000E53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3E" w:rsidRPr="000E53F9" w:rsidRDefault="00977312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5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4B3E" w:rsidRPr="000E53F9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312" w:rsidRPr="000E53F9" w:rsidRDefault="00604B3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604B3E" w:rsidRPr="000E53F9" w:rsidRDefault="00604B3E" w:rsidP="003518C9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518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BE1DC3" w:rsidP="00CE60C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продажа на</w:t>
            </w:r>
            <w:r w:rsidR="00604B3E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аукционе, реализация посредством публичного предложения цены</w:t>
            </w:r>
          </w:p>
        </w:tc>
      </w:tr>
      <w:tr w:rsidR="00604B3E" w:rsidRPr="000E53F9" w:rsidTr="00CE60CF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1A45BE" w:rsidP="00CE60CF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Автобус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1A45B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ПАЗ 32053-07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1A45BE" w:rsidP="0050217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05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77312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3E" w:rsidRPr="000E53F9" w:rsidRDefault="00977312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6F587B" w:rsidP="0050217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217F" w:rsidRPr="000E53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7312" w:rsidRPr="000E53F9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312" w:rsidRPr="000E53F9" w:rsidRDefault="00977312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604B3E" w:rsidRPr="000E53F9" w:rsidRDefault="006F587B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977312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B3E" w:rsidRPr="000E53F9" w:rsidRDefault="00BE1DC3" w:rsidP="00CE60CF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продажа на</w:t>
            </w:r>
            <w:r w:rsidR="00977312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аукционе, реализация посредством публичного предложения цены</w:t>
            </w:r>
          </w:p>
        </w:tc>
      </w:tr>
      <w:tr w:rsidR="001A45BE" w:rsidRPr="000E53F9" w:rsidTr="00CE60CF">
        <w:trPr>
          <w:trHeight w:val="53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50217F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6F587B" w:rsidP="006F587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40627B">
              <w:rPr>
                <w:rFonts w:ascii="Times New Roman" w:hAnsi="Times New Roman" w:cs="Times New Roman"/>
                <w:sz w:val="26"/>
                <w:szCs w:val="26"/>
              </w:rPr>
              <w:t xml:space="preserve">Автомобиль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6F587B" w:rsidP="00CE60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7B">
              <w:rPr>
                <w:rFonts w:ascii="Times New Roman" w:hAnsi="Times New Roman" w:cs="Times New Roman"/>
                <w:sz w:val="26"/>
                <w:szCs w:val="26"/>
              </w:rPr>
              <w:t>ГАЗ-32212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1B365F" w:rsidP="0050217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0217F" w:rsidRPr="000E53F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1A45BE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Нерчинск, ул.Шилова,3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54408A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58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365F" w:rsidRPr="000E53F9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E1" w:rsidRPr="000E53F9" w:rsidRDefault="005C3CE1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1A45BE" w:rsidRPr="000E53F9" w:rsidRDefault="006F587B" w:rsidP="00CE60C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5C3CE1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BE" w:rsidRPr="000E53F9" w:rsidRDefault="00243D09" w:rsidP="00CE60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E53F9">
              <w:rPr>
                <w:rFonts w:ascii="Times New Roman" w:hAnsi="Times New Roman" w:cs="Times New Roman"/>
                <w:sz w:val="24"/>
                <w:szCs w:val="24"/>
              </w:rPr>
              <w:t>продажа на</w:t>
            </w:r>
            <w:r w:rsidR="001A45BE" w:rsidRPr="000E53F9">
              <w:rPr>
                <w:rFonts w:ascii="Times New Roman" w:hAnsi="Times New Roman" w:cs="Times New Roman"/>
                <w:sz w:val="24"/>
                <w:szCs w:val="24"/>
              </w:rPr>
              <w:t xml:space="preserve"> аукционе, реализация посредством публичного предложения цены</w:t>
            </w:r>
          </w:p>
        </w:tc>
      </w:tr>
    </w:tbl>
    <w:p w:rsidR="00855EBF" w:rsidRDefault="00855EBF" w:rsidP="000E53F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</w:t>
      </w:r>
    </w:p>
    <w:p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76A81" w:rsidRDefault="00076A81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43C64" w:rsidRDefault="00D43C64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2A7CCB" w:rsidRDefault="002A7CCB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F4981" w:rsidRDefault="000F4981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№3</w:t>
      </w:r>
    </w:p>
    <w:p w:rsidR="000F4981" w:rsidRPr="00134BF3" w:rsidRDefault="000F4981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>УТВЕРЖДЕНО</w:t>
      </w:r>
    </w:p>
    <w:p w:rsidR="000F4981" w:rsidRPr="00134BF3" w:rsidRDefault="000F4981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 xml:space="preserve"> решением Совета </w:t>
      </w:r>
    </w:p>
    <w:p w:rsidR="000F4981" w:rsidRPr="00134BF3" w:rsidRDefault="000F4981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>муниципального района</w:t>
      </w:r>
    </w:p>
    <w:p w:rsidR="000F4981" w:rsidRPr="00134BF3" w:rsidRDefault="000F4981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 xml:space="preserve"> «Нерчинский район»</w:t>
      </w:r>
    </w:p>
    <w:p w:rsidR="000F4981" w:rsidRPr="00DF6B75" w:rsidRDefault="00076A81" w:rsidP="000F498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28 </w:t>
      </w:r>
      <w:r w:rsidR="000F4981">
        <w:rPr>
          <w:rFonts w:ascii="Times New Roman" w:hAnsi="Times New Roman"/>
          <w:sz w:val="24"/>
          <w:szCs w:val="24"/>
        </w:rPr>
        <w:t xml:space="preserve">февраля </w:t>
      </w:r>
      <w:r w:rsidR="000F4981" w:rsidRPr="00134BF3">
        <w:rPr>
          <w:rFonts w:ascii="Times New Roman" w:hAnsi="Times New Roman"/>
          <w:sz w:val="24"/>
          <w:szCs w:val="24"/>
        </w:rPr>
        <w:t>202</w:t>
      </w:r>
      <w:r w:rsidR="000F498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№ 144</w:t>
      </w:r>
      <w:r w:rsidR="000F4981" w:rsidRPr="0076040E">
        <w:rPr>
          <w:rFonts w:ascii="Times New Roman" w:hAnsi="Times New Roman"/>
          <w:color w:val="FFFFFF"/>
          <w:sz w:val="28"/>
          <w:szCs w:val="28"/>
        </w:rPr>
        <w:t xml:space="preserve"> </w:t>
      </w:r>
      <w:r w:rsidR="000F4981" w:rsidRPr="0076040E">
        <w:rPr>
          <w:rFonts w:ascii="Times New Roman" w:hAnsi="Times New Roman"/>
          <w:sz w:val="28"/>
          <w:szCs w:val="28"/>
        </w:rPr>
        <w:t xml:space="preserve"> </w:t>
      </w:r>
    </w:p>
    <w:p w:rsidR="000F4981" w:rsidRDefault="000F4981" w:rsidP="000F4981">
      <w:pPr>
        <w:spacing w:after="0"/>
        <w:jc w:val="right"/>
        <w:rPr>
          <w:rFonts w:ascii="Times New Roman" w:hAnsi="Times New Roman"/>
          <w:color w:val="FFFFFF"/>
          <w:sz w:val="28"/>
          <w:szCs w:val="28"/>
        </w:rPr>
      </w:pPr>
    </w:p>
    <w:p w:rsidR="000F4981" w:rsidRPr="00CE102C" w:rsidRDefault="000F4981" w:rsidP="000F49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E102C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981" w:rsidRDefault="000F4981" w:rsidP="000F49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02C">
        <w:rPr>
          <w:rFonts w:ascii="Times New Roman" w:hAnsi="Times New Roman" w:cs="Times New Roman"/>
          <w:b/>
          <w:sz w:val="28"/>
          <w:szCs w:val="28"/>
        </w:rPr>
        <w:t>Перечень муниципальных унитарных предприятий муниципального района «Нерчинский район, подлежащих преобразованию в хозяйственные общества</w:t>
      </w:r>
    </w:p>
    <w:p w:rsidR="000F4981" w:rsidRPr="00CE102C" w:rsidRDefault="000F4981" w:rsidP="000F49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15730" w:type="dxa"/>
        <w:tblLook w:val="04A0" w:firstRow="1" w:lastRow="0" w:firstColumn="1" w:lastColumn="0" w:noHBand="0" w:noVBand="1"/>
      </w:tblPr>
      <w:tblGrid>
        <w:gridCol w:w="839"/>
        <w:gridCol w:w="5025"/>
        <w:gridCol w:w="2636"/>
        <w:gridCol w:w="2694"/>
        <w:gridCol w:w="4536"/>
      </w:tblGrid>
      <w:tr w:rsidR="000F4981" w:rsidRPr="00CE102C" w:rsidTr="00AD73C3">
        <w:tc>
          <w:tcPr>
            <w:tcW w:w="839" w:type="dxa"/>
          </w:tcPr>
          <w:p w:rsidR="000F4981" w:rsidRPr="00CE102C" w:rsidRDefault="000F4981" w:rsidP="00AD73C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02C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025" w:type="dxa"/>
          </w:tcPr>
          <w:p w:rsidR="000F4981" w:rsidRPr="00CE102C" w:rsidRDefault="000F4981" w:rsidP="00AD73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102C"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</w:t>
            </w:r>
          </w:p>
        </w:tc>
        <w:tc>
          <w:tcPr>
            <w:tcW w:w="2636" w:type="dxa"/>
          </w:tcPr>
          <w:p w:rsidR="000F4981" w:rsidRPr="00CE102C" w:rsidRDefault="000F4981" w:rsidP="00AD73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предприятия</w:t>
            </w:r>
          </w:p>
        </w:tc>
        <w:tc>
          <w:tcPr>
            <w:tcW w:w="2694" w:type="dxa"/>
          </w:tcPr>
          <w:p w:rsidR="000F4981" w:rsidRPr="00CE102C" w:rsidRDefault="000F4981" w:rsidP="00AD7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 предприятия</w:t>
            </w:r>
          </w:p>
        </w:tc>
        <w:tc>
          <w:tcPr>
            <w:tcW w:w="4536" w:type="dxa"/>
          </w:tcPr>
          <w:p w:rsidR="000F4981" w:rsidRPr="00CE102C" w:rsidRDefault="000F4981" w:rsidP="00AD7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 предприятия</w:t>
            </w:r>
          </w:p>
        </w:tc>
      </w:tr>
      <w:tr w:rsidR="000F4981" w:rsidRPr="00CE102C" w:rsidTr="00AD73C3">
        <w:tc>
          <w:tcPr>
            <w:tcW w:w="839" w:type="dxa"/>
          </w:tcPr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025" w:type="dxa"/>
          </w:tcPr>
          <w:p w:rsidR="000F4981" w:rsidRPr="00CE102C" w:rsidRDefault="000F4981" w:rsidP="00AD73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02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«Угольный»</w:t>
            </w:r>
          </w:p>
        </w:tc>
        <w:tc>
          <w:tcPr>
            <w:tcW w:w="2636" w:type="dxa"/>
          </w:tcPr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</w:rPr>
              <w:t>7513005695</w:t>
            </w:r>
          </w:p>
        </w:tc>
        <w:tc>
          <w:tcPr>
            <w:tcW w:w="2694" w:type="dxa"/>
          </w:tcPr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</w:rPr>
              <w:t>1067513008320</w:t>
            </w:r>
          </w:p>
        </w:tc>
        <w:tc>
          <w:tcPr>
            <w:tcW w:w="4536" w:type="dxa"/>
          </w:tcPr>
          <w:p w:rsidR="000F4981" w:rsidRPr="00162B5E" w:rsidRDefault="000F4981" w:rsidP="00AD7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</w:rPr>
              <w:t>673403, Забайкальский край, Нерчинский район,</w:t>
            </w:r>
          </w:p>
          <w:p w:rsidR="000F4981" w:rsidRPr="00162B5E" w:rsidRDefault="000F4981" w:rsidP="00AD73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</w:rPr>
              <w:t xml:space="preserve"> г. Нерчинск, ул. Аэропорт</w:t>
            </w:r>
          </w:p>
        </w:tc>
      </w:tr>
      <w:tr w:rsidR="000F4981" w:rsidRPr="00CE102C" w:rsidTr="00AD73C3">
        <w:tc>
          <w:tcPr>
            <w:tcW w:w="839" w:type="dxa"/>
          </w:tcPr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025" w:type="dxa"/>
          </w:tcPr>
          <w:p w:rsidR="000F4981" w:rsidRPr="00CE102C" w:rsidRDefault="000F4981" w:rsidP="00AD73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02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«Нерчинский конезавод»</w:t>
            </w:r>
          </w:p>
        </w:tc>
        <w:tc>
          <w:tcPr>
            <w:tcW w:w="2636" w:type="dxa"/>
          </w:tcPr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7513004684</w:t>
            </w:r>
          </w:p>
        </w:tc>
        <w:tc>
          <w:tcPr>
            <w:tcW w:w="2694" w:type="dxa"/>
          </w:tcPr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0F4981" w:rsidRPr="00162B5E" w:rsidRDefault="000F4981" w:rsidP="00AD73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1027500648207</w:t>
            </w:r>
          </w:p>
        </w:tc>
        <w:tc>
          <w:tcPr>
            <w:tcW w:w="4536" w:type="dxa"/>
          </w:tcPr>
          <w:p w:rsidR="000F4981" w:rsidRPr="00162B5E" w:rsidRDefault="000F4981" w:rsidP="00AD73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673400, край Забайкальский, р-н Нерчинский, с. Верхний </w:t>
            </w:r>
            <w:proofErr w:type="spellStart"/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Умыкэй</w:t>
            </w:r>
            <w:proofErr w:type="spellEnd"/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ул. Центральная, д. 11</w:t>
            </w:r>
          </w:p>
        </w:tc>
      </w:tr>
    </w:tbl>
    <w:p w:rsidR="000F4981" w:rsidRDefault="000F4981" w:rsidP="000F4981">
      <w:pPr>
        <w:pStyle w:val="a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0572B" w:rsidRDefault="000F4981" w:rsidP="000F498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81C9C" w:rsidRDefault="00281C9C" w:rsidP="00B7766E">
      <w:pPr>
        <w:spacing w:after="0"/>
        <w:jc w:val="right"/>
      </w:pPr>
    </w:p>
    <w:sectPr w:rsidR="00281C9C" w:rsidSect="00B7766E">
      <w:pgSz w:w="16838" w:h="11906" w:orient="landscape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9133B"/>
    <w:multiLevelType w:val="hybridMultilevel"/>
    <w:tmpl w:val="50320646"/>
    <w:lvl w:ilvl="0" w:tplc="26422F62">
      <w:start w:val="1"/>
      <w:numFmt w:val="decimal"/>
      <w:lvlText w:val="%1."/>
      <w:lvlJc w:val="left"/>
      <w:pPr>
        <w:ind w:left="405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DE862DD"/>
    <w:multiLevelType w:val="hybridMultilevel"/>
    <w:tmpl w:val="B7DAD3EE"/>
    <w:lvl w:ilvl="0" w:tplc="5F10463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AC65E12"/>
    <w:multiLevelType w:val="hybridMultilevel"/>
    <w:tmpl w:val="463E0FD8"/>
    <w:lvl w:ilvl="0" w:tplc="FFFC2B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98"/>
    <w:rsid w:val="00000E2E"/>
    <w:rsid w:val="0000656A"/>
    <w:rsid w:val="0000667E"/>
    <w:rsid w:val="000077CF"/>
    <w:rsid w:val="000207E6"/>
    <w:rsid w:val="00035703"/>
    <w:rsid w:val="00040E53"/>
    <w:rsid w:val="0006007B"/>
    <w:rsid w:val="00071721"/>
    <w:rsid w:val="00076A81"/>
    <w:rsid w:val="00081995"/>
    <w:rsid w:val="000C19C8"/>
    <w:rsid w:val="000C1A78"/>
    <w:rsid w:val="000C395A"/>
    <w:rsid w:val="000D4A61"/>
    <w:rsid w:val="000D6C11"/>
    <w:rsid w:val="000E403A"/>
    <w:rsid w:val="000E53F9"/>
    <w:rsid w:val="000F2239"/>
    <w:rsid w:val="000F4981"/>
    <w:rsid w:val="0010070A"/>
    <w:rsid w:val="00104A7F"/>
    <w:rsid w:val="0010613C"/>
    <w:rsid w:val="00111AF8"/>
    <w:rsid w:val="001247F7"/>
    <w:rsid w:val="00136EF8"/>
    <w:rsid w:val="00142C1E"/>
    <w:rsid w:val="001526C0"/>
    <w:rsid w:val="00155B69"/>
    <w:rsid w:val="001601E0"/>
    <w:rsid w:val="001676FC"/>
    <w:rsid w:val="00167764"/>
    <w:rsid w:val="001858B4"/>
    <w:rsid w:val="001869AB"/>
    <w:rsid w:val="001A45BE"/>
    <w:rsid w:val="001B365F"/>
    <w:rsid w:val="001B722B"/>
    <w:rsid w:val="001C68D1"/>
    <w:rsid w:val="001C7F58"/>
    <w:rsid w:val="001F24BE"/>
    <w:rsid w:val="001F71D7"/>
    <w:rsid w:val="0022095C"/>
    <w:rsid w:val="0023263D"/>
    <w:rsid w:val="002331C3"/>
    <w:rsid w:val="00242C31"/>
    <w:rsid w:val="00243D09"/>
    <w:rsid w:val="00281C9C"/>
    <w:rsid w:val="002906D0"/>
    <w:rsid w:val="002A4AC3"/>
    <w:rsid w:val="002A7CCB"/>
    <w:rsid w:val="002B0EC2"/>
    <w:rsid w:val="002B6C8A"/>
    <w:rsid w:val="002C4BD8"/>
    <w:rsid w:val="002E0E4E"/>
    <w:rsid w:val="002E30B0"/>
    <w:rsid w:val="00303285"/>
    <w:rsid w:val="0032293D"/>
    <w:rsid w:val="003269C7"/>
    <w:rsid w:val="003518C9"/>
    <w:rsid w:val="00362DEC"/>
    <w:rsid w:val="0037083C"/>
    <w:rsid w:val="00376CED"/>
    <w:rsid w:val="00383B80"/>
    <w:rsid w:val="003A10F0"/>
    <w:rsid w:val="003B0F3B"/>
    <w:rsid w:val="003B277A"/>
    <w:rsid w:val="003B67B1"/>
    <w:rsid w:val="003C3AFE"/>
    <w:rsid w:val="004005F7"/>
    <w:rsid w:val="00405400"/>
    <w:rsid w:val="0040627B"/>
    <w:rsid w:val="00420264"/>
    <w:rsid w:val="00423094"/>
    <w:rsid w:val="0042668F"/>
    <w:rsid w:val="00426E4E"/>
    <w:rsid w:val="00452119"/>
    <w:rsid w:val="004677EF"/>
    <w:rsid w:val="00476412"/>
    <w:rsid w:val="004854ED"/>
    <w:rsid w:val="004C039F"/>
    <w:rsid w:val="004C77E7"/>
    <w:rsid w:val="004D255B"/>
    <w:rsid w:val="004E1A54"/>
    <w:rsid w:val="004E67B9"/>
    <w:rsid w:val="004F55D1"/>
    <w:rsid w:val="00500BC8"/>
    <w:rsid w:val="0050217F"/>
    <w:rsid w:val="005251BD"/>
    <w:rsid w:val="00531AB2"/>
    <w:rsid w:val="00534B56"/>
    <w:rsid w:val="0054408A"/>
    <w:rsid w:val="0057519F"/>
    <w:rsid w:val="005753A2"/>
    <w:rsid w:val="00585D9B"/>
    <w:rsid w:val="005B37AF"/>
    <w:rsid w:val="005B57D0"/>
    <w:rsid w:val="005C03F7"/>
    <w:rsid w:val="005C3CE1"/>
    <w:rsid w:val="005D22B6"/>
    <w:rsid w:val="005F08D5"/>
    <w:rsid w:val="00604B3E"/>
    <w:rsid w:val="0060572B"/>
    <w:rsid w:val="00616847"/>
    <w:rsid w:val="006319CE"/>
    <w:rsid w:val="00635B6B"/>
    <w:rsid w:val="006364C0"/>
    <w:rsid w:val="00642590"/>
    <w:rsid w:val="006811CC"/>
    <w:rsid w:val="006B427D"/>
    <w:rsid w:val="006B77BC"/>
    <w:rsid w:val="006C7CDD"/>
    <w:rsid w:val="006E78FA"/>
    <w:rsid w:val="006F587B"/>
    <w:rsid w:val="00702853"/>
    <w:rsid w:val="0072326D"/>
    <w:rsid w:val="007253B0"/>
    <w:rsid w:val="007422C2"/>
    <w:rsid w:val="007574E2"/>
    <w:rsid w:val="00774F1F"/>
    <w:rsid w:val="007768BD"/>
    <w:rsid w:val="00793650"/>
    <w:rsid w:val="007B47A1"/>
    <w:rsid w:val="007D4242"/>
    <w:rsid w:val="007D6FD9"/>
    <w:rsid w:val="007E5481"/>
    <w:rsid w:val="007F040E"/>
    <w:rsid w:val="00805865"/>
    <w:rsid w:val="00815913"/>
    <w:rsid w:val="00835476"/>
    <w:rsid w:val="008367FC"/>
    <w:rsid w:val="00842A94"/>
    <w:rsid w:val="00855EBF"/>
    <w:rsid w:val="008607D4"/>
    <w:rsid w:val="00883C7F"/>
    <w:rsid w:val="00887A38"/>
    <w:rsid w:val="008A5DD6"/>
    <w:rsid w:val="008B6CF7"/>
    <w:rsid w:val="008C0BB9"/>
    <w:rsid w:val="008F178B"/>
    <w:rsid w:val="008F73B4"/>
    <w:rsid w:val="009210A3"/>
    <w:rsid w:val="00927BE3"/>
    <w:rsid w:val="009419F8"/>
    <w:rsid w:val="009430E9"/>
    <w:rsid w:val="00977312"/>
    <w:rsid w:val="00981C6C"/>
    <w:rsid w:val="009A7248"/>
    <w:rsid w:val="009D1D8C"/>
    <w:rsid w:val="009F0C29"/>
    <w:rsid w:val="00A022F1"/>
    <w:rsid w:val="00A02D9C"/>
    <w:rsid w:val="00A04990"/>
    <w:rsid w:val="00A0609B"/>
    <w:rsid w:val="00A15810"/>
    <w:rsid w:val="00A17124"/>
    <w:rsid w:val="00A2024A"/>
    <w:rsid w:val="00A30AB9"/>
    <w:rsid w:val="00A671B5"/>
    <w:rsid w:val="00A8260D"/>
    <w:rsid w:val="00A82A78"/>
    <w:rsid w:val="00A90903"/>
    <w:rsid w:val="00AD3898"/>
    <w:rsid w:val="00AF32BB"/>
    <w:rsid w:val="00B061FB"/>
    <w:rsid w:val="00B506D6"/>
    <w:rsid w:val="00B60471"/>
    <w:rsid w:val="00B7766E"/>
    <w:rsid w:val="00B905EF"/>
    <w:rsid w:val="00BC147C"/>
    <w:rsid w:val="00BC3233"/>
    <w:rsid w:val="00BD0E7C"/>
    <w:rsid w:val="00BD3112"/>
    <w:rsid w:val="00BE1DC3"/>
    <w:rsid w:val="00BE73D0"/>
    <w:rsid w:val="00BF4D7E"/>
    <w:rsid w:val="00C31648"/>
    <w:rsid w:val="00C43572"/>
    <w:rsid w:val="00C63E8E"/>
    <w:rsid w:val="00C65172"/>
    <w:rsid w:val="00C8721B"/>
    <w:rsid w:val="00C953F0"/>
    <w:rsid w:val="00CB314B"/>
    <w:rsid w:val="00CB6B77"/>
    <w:rsid w:val="00CB6C6A"/>
    <w:rsid w:val="00CE60CF"/>
    <w:rsid w:val="00CF1DC6"/>
    <w:rsid w:val="00CF37B1"/>
    <w:rsid w:val="00D00B26"/>
    <w:rsid w:val="00D04E9D"/>
    <w:rsid w:val="00D20399"/>
    <w:rsid w:val="00D24952"/>
    <w:rsid w:val="00D42CD3"/>
    <w:rsid w:val="00D43C64"/>
    <w:rsid w:val="00D44D53"/>
    <w:rsid w:val="00D554CA"/>
    <w:rsid w:val="00D77558"/>
    <w:rsid w:val="00D8053C"/>
    <w:rsid w:val="00D906E3"/>
    <w:rsid w:val="00D920FE"/>
    <w:rsid w:val="00DB3EEE"/>
    <w:rsid w:val="00DF3EE3"/>
    <w:rsid w:val="00E0305A"/>
    <w:rsid w:val="00E04E8F"/>
    <w:rsid w:val="00E05FD4"/>
    <w:rsid w:val="00E2151A"/>
    <w:rsid w:val="00E26DE5"/>
    <w:rsid w:val="00E3256B"/>
    <w:rsid w:val="00E570EE"/>
    <w:rsid w:val="00E86A1B"/>
    <w:rsid w:val="00EA30BB"/>
    <w:rsid w:val="00EB32E9"/>
    <w:rsid w:val="00EB3EED"/>
    <w:rsid w:val="00EC7DDA"/>
    <w:rsid w:val="00ED08B7"/>
    <w:rsid w:val="00ED4FE7"/>
    <w:rsid w:val="00EE3E26"/>
    <w:rsid w:val="00EF31CF"/>
    <w:rsid w:val="00EF4562"/>
    <w:rsid w:val="00F20064"/>
    <w:rsid w:val="00F37234"/>
    <w:rsid w:val="00F55654"/>
    <w:rsid w:val="00F57BF8"/>
    <w:rsid w:val="00F6149D"/>
    <w:rsid w:val="00F65F21"/>
    <w:rsid w:val="00F82A9D"/>
    <w:rsid w:val="00F8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90D53-92A9-4AE7-AE3A-7D8151A8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9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7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2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89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4"/>
      <w:szCs w:val="24"/>
      <w:lang w:val="de-DE"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AD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89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87A38"/>
    <w:pPr>
      <w:ind w:left="720"/>
      <w:contextualSpacing/>
    </w:pPr>
  </w:style>
  <w:style w:type="paragraph" w:styleId="HTML">
    <w:name w:val="HTML Preformatted"/>
    <w:basedOn w:val="a"/>
    <w:link w:val="HTML0"/>
    <w:rsid w:val="00081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819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10613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9F0C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nhideWhenUsed/>
    <w:rsid w:val="00883C7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rsid w:val="00883C7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7F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22C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a">
    <w:name w:val="Normal (Web)"/>
    <w:basedOn w:val="a"/>
    <w:uiPriority w:val="99"/>
    <w:unhideWhenUsed/>
    <w:rsid w:val="009210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805865"/>
    <w:rPr>
      <w:color w:val="0000FF"/>
      <w:u w:val="single"/>
    </w:rPr>
  </w:style>
  <w:style w:type="character" w:customStyle="1" w:styleId="blk">
    <w:name w:val="blk"/>
    <w:basedOn w:val="a0"/>
    <w:rsid w:val="002A7CCB"/>
  </w:style>
  <w:style w:type="paragraph" w:customStyle="1" w:styleId="ConsPlusTitle">
    <w:name w:val="ConsPlusTitle"/>
    <w:uiPriority w:val="99"/>
    <w:rsid w:val="00D00B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Совет НР</cp:lastModifiedBy>
  <cp:revision>8</cp:revision>
  <cp:lastPrinted>2024-03-04T02:11:00Z</cp:lastPrinted>
  <dcterms:created xsi:type="dcterms:W3CDTF">2024-02-15T02:25:00Z</dcterms:created>
  <dcterms:modified xsi:type="dcterms:W3CDTF">2024-03-04T02:11:00Z</dcterms:modified>
</cp:coreProperties>
</file>